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CF489C" w:rsidR="00912ED5">
        <w:rPr>
          <w:rFonts w:ascii="Times New Roman" w:hAnsi="Times New Roman" w:cs="Times New Roman"/>
          <w:sz w:val="26"/>
          <w:szCs w:val="26"/>
        </w:rPr>
        <w:t>5-</w:t>
      </w:r>
      <w:r w:rsidR="00A92454">
        <w:rPr>
          <w:rFonts w:ascii="Times New Roman" w:hAnsi="Times New Roman" w:cs="Times New Roman"/>
          <w:sz w:val="26"/>
          <w:szCs w:val="26"/>
        </w:rPr>
        <w:t>903</w:t>
      </w:r>
      <w:r w:rsidRPr="00CF489C" w:rsidR="002F641F">
        <w:rPr>
          <w:rFonts w:ascii="Times New Roman" w:hAnsi="Times New Roman" w:cs="Times New Roman"/>
          <w:sz w:val="26"/>
          <w:szCs w:val="26"/>
        </w:rPr>
        <w:t>-170</w:t>
      </w:r>
      <w:r w:rsidR="007C6756">
        <w:rPr>
          <w:rFonts w:ascii="Times New Roman" w:hAnsi="Times New Roman" w:cs="Times New Roman"/>
          <w:sz w:val="26"/>
          <w:szCs w:val="26"/>
        </w:rPr>
        <w:t>3</w:t>
      </w:r>
      <w:r w:rsidRPr="00CF489C" w:rsidR="002F641F">
        <w:rPr>
          <w:rFonts w:ascii="Times New Roman" w:hAnsi="Times New Roman" w:cs="Times New Roman"/>
          <w:sz w:val="26"/>
          <w:szCs w:val="26"/>
        </w:rPr>
        <w:t>/</w:t>
      </w:r>
      <w:r w:rsidR="001F4DF9">
        <w:rPr>
          <w:rFonts w:ascii="Times New Roman" w:hAnsi="Times New Roman" w:cs="Times New Roman"/>
          <w:sz w:val="26"/>
          <w:szCs w:val="26"/>
        </w:rPr>
        <w:t>2024</w:t>
      </w:r>
    </w:p>
    <w:p w:rsid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Pr="007736EB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7C6756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1F4DF9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A92454">
        <w:rPr>
          <w:rFonts w:ascii="Times New Roman" w:hAnsi="Times New Roman" w:cs="Times New Roman"/>
          <w:sz w:val="26"/>
          <w:szCs w:val="26"/>
        </w:rPr>
        <w:t xml:space="preserve">3614-57 </w:t>
      </w:r>
    </w:p>
    <w:p w:rsidR="00DE319E" w:rsidRP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</w:t>
      </w:r>
      <w:r w:rsidRPr="00CF489C">
        <w:rPr>
          <w:rFonts w:ascii="Times New Roman" w:hAnsi="Times New Roman" w:cs="Times New Roman"/>
          <w:sz w:val="26"/>
          <w:szCs w:val="26"/>
        </w:rPr>
        <w:t xml:space="preserve">о </w:t>
      </w:r>
      <w:r w:rsidRPr="00CF489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F489C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г</w:t>
      </w:r>
      <w:r w:rsidRPr="00CF489C" w:rsidR="00647CA7">
        <w:rPr>
          <w:rFonts w:ascii="Times New Roman" w:hAnsi="Times New Roman" w:cs="Times New Roman"/>
          <w:sz w:val="26"/>
          <w:szCs w:val="26"/>
        </w:rPr>
        <w:t>ород</w:t>
      </w:r>
      <w:r w:rsidRPr="00CF489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CF489C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F489C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="001F4DF9">
        <w:rPr>
          <w:rFonts w:ascii="Times New Roman" w:hAnsi="Times New Roman" w:cs="Times New Roman"/>
          <w:sz w:val="26"/>
          <w:szCs w:val="26"/>
        </w:rPr>
        <w:t xml:space="preserve">  </w:t>
      </w:r>
      <w:r w:rsidR="00A92454">
        <w:rPr>
          <w:rFonts w:ascii="Times New Roman" w:hAnsi="Times New Roman" w:cs="Times New Roman"/>
          <w:sz w:val="26"/>
          <w:szCs w:val="26"/>
        </w:rPr>
        <w:t>2</w:t>
      </w:r>
      <w:r w:rsidR="00A06622">
        <w:rPr>
          <w:rFonts w:ascii="Times New Roman" w:hAnsi="Times New Roman" w:cs="Times New Roman"/>
          <w:sz w:val="26"/>
          <w:szCs w:val="26"/>
        </w:rPr>
        <w:t>6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A92454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="00DE319E">
        <w:rPr>
          <w:rFonts w:ascii="Times New Roman" w:hAnsi="Times New Roman" w:cs="Times New Roman"/>
          <w:sz w:val="26"/>
          <w:szCs w:val="26"/>
        </w:rPr>
        <w:t>202</w:t>
      </w:r>
      <w:r w:rsidR="001F4DF9">
        <w:rPr>
          <w:rFonts w:ascii="Times New Roman" w:hAnsi="Times New Roman" w:cs="Times New Roman"/>
          <w:sz w:val="26"/>
          <w:szCs w:val="26"/>
        </w:rPr>
        <w:t>4</w:t>
      </w:r>
      <w:r w:rsidRPr="00CF489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года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6756" w:rsidRPr="007C6756" w:rsidP="007C6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622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Е.М. Филяева (Ханты-Мансийский автономный округ – Югра, г. Когалым, ул. Мира, д. 24),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Ахмадзода Салмона Ахмадовича, </w:t>
      </w:r>
      <w:r w:rsidR="00CD4DB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работающего </w:t>
      </w:r>
      <w:r w:rsidR="00F85743">
        <w:rPr>
          <w:rFonts w:ascii="Times New Roman" w:hAnsi="Times New Roman" w:cs="Times New Roman"/>
          <w:bCs/>
          <w:iCs/>
          <w:sz w:val="26"/>
          <w:szCs w:val="26"/>
        </w:rPr>
        <w:t xml:space="preserve">обществе с ограниченной ответственностью </w:t>
      </w:r>
      <w:r w:rsidR="00A06622">
        <w:rPr>
          <w:rFonts w:ascii="Times New Roman" w:hAnsi="Times New Roman" w:cs="Times New Roman"/>
          <w:bCs/>
          <w:iCs/>
          <w:sz w:val="26"/>
          <w:szCs w:val="26"/>
        </w:rPr>
        <w:t>Строительная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 Компания  «</w:t>
      </w:r>
      <w:r w:rsidRPr="00A06622" w:rsidR="00F85743">
        <w:rPr>
          <w:rFonts w:ascii="Times New Roman" w:hAnsi="Times New Roman" w:cs="Times New Roman"/>
          <w:bCs/>
          <w:iCs/>
          <w:sz w:val="26"/>
          <w:szCs w:val="26"/>
        </w:rPr>
        <w:t>САМОНСТРОЙ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» директором, зарегистрированного и проживающего по адресу: </w:t>
      </w:r>
      <w:r w:rsidR="00CD4DB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="004A4154">
        <w:rPr>
          <w:rFonts w:ascii="Times New Roman" w:hAnsi="Times New Roman" w:cs="Times New Roman"/>
          <w:sz w:val="26"/>
          <w:szCs w:val="26"/>
        </w:rPr>
        <w:t>,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CF489C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EB65EA" w:rsidRPr="00CF489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5743" w:rsidRPr="00D3473F" w:rsidP="00F857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06622">
        <w:rPr>
          <w:rFonts w:ascii="Times New Roman" w:hAnsi="Times New Roman" w:cs="Times New Roman"/>
          <w:bCs/>
          <w:iCs/>
          <w:sz w:val="26"/>
          <w:szCs w:val="26"/>
        </w:rPr>
        <w:t xml:space="preserve">Ахмадзода </w:t>
      </w:r>
      <w:r>
        <w:rPr>
          <w:rFonts w:ascii="Times New Roman" w:hAnsi="Times New Roman" w:cs="Times New Roman"/>
          <w:bCs/>
          <w:iCs/>
          <w:sz w:val="26"/>
          <w:szCs w:val="26"/>
        </w:rPr>
        <w:t>С.А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., являясь </w:t>
      </w:r>
      <w:r w:rsidRPr="007C6756"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bCs/>
          <w:iCs/>
          <w:sz w:val="26"/>
          <w:szCs w:val="26"/>
        </w:rPr>
        <w:t>ООО</w:t>
      </w:r>
      <w:r w:rsidRPr="00A0662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С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К </w:t>
      </w:r>
      <w:r w:rsidRPr="00A06622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Pr="00A06622">
        <w:rPr>
          <w:rFonts w:ascii="Times New Roman" w:hAnsi="Times New Roman" w:cs="Times New Roman"/>
          <w:bCs/>
          <w:iCs/>
          <w:sz w:val="26"/>
          <w:szCs w:val="26"/>
        </w:rPr>
        <w:t>САМОНСТРОЙ</w:t>
      </w:r>
      <w:r w:rsidRPr="00A06622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 w:rsidR="00A92454">
        <w:rPr>
          <w:rFonts w:ascii="Times New Roman" w:hAnsi="Times New Roman" w:cs="Times New Roman"/>
          <w:bCs/>
          <w:iCs/>
          <w:sz w:val="26"/>
          <w:szCs w:val="26"/>
        </w:rPr>
        <w:t>26.01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A92454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не исполнил, установленную пунктом 7</w:t>
      </w:r>
      <w:r w:rsidRPr="001F4DF9" w:rsidR="001F4DF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статьи 431 Налогового Кодекса Российской Федерации обязанность по представлению расчета по страховым взносам за </w:t>
      </w:r>
      <w:r w:rsidR="00A92454"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2023 года. Согласно пункта 2 статьи 423 Кодекса,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Срок представления расчета по страховым взносам за </w:t>
      </w:r>
      <w:r w:rsidR="00A92454"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2023 года – 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25.</w:t>
      </w:r>
      <w:r w:rsidR="00A92454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A92454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D3473F">
        <w:rPr>
          <w:rFonts w:ascii="Times New Roman" w:hAnsi="Times New Roman" w:cs="Times New Roman"/>
          <w:bCs/>
          <w:iCs/>
          <w:sz w:val="26"/>
          <w:szCs w:val="26"/>
        </w:rPr>
        <w:t>Фактически расчет страховым взносам за 12 месяцев 2023 года представлен по телекомм</w:t>
      </w:r>
      <w:r>
        <w:rPr>
          <w:rFonts w:ascii="Times New Roman" w:hAnsi="Times New Roman" w:cs="Times New Roman"/>
          <w:bCs/>
          <w:iCs/>
          <w:sz w:val="26"/>
          <w:szCs w:val="26"/>
        </w:rPr>
        <w:t>уникационным каналам связи -  06</w:t>
      </w:r>
      <w:r w:rsidRPr="00D3473F">
        <w:rPr>
          <w:rFonts w:ascii="Times New Roman" w:hAnsi="Times New Roman" w:cs="Times New Roman"/>
          <w:bCs/>
          <w:iCs/>
          <w:sz w:val="26"/>
          <w:szCs w:val="26"/>
        </w:rPr>
        <w:t xml:space="preserve">.02.2024, что подтверждается </w:t>
      </w:r>
      <w:r w:rsidRPr="00D3473F">
        <w:rPr>
          <w:rFonts w:ascii="Times New Roman" w:hAnsi="Times New Roman" w:cs="Times New Roman"/>
          <w:sz w:val="26"/>
          <w:szCs w:val="26"/>
        </w:rPr>
        <w:t>квитанцией</w:t>
      </w:r>
      <w:r w:rsidRPr="00D3473F">
        <w:rPr>
          <w:rFonts w:ascii="Times New Roman" w:hAnsi="Times New Roman" w:cs="Times New Roman"/>
          <w:bCs/>
          <w:iCs/>
          <w:sz w:val="26"/>
          <w:szCs w:val="26"/>
        </w:rPr>
        <w:t xml:space="preserve"> о приеме отчетности в электронной форме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A92454" w:rsidRPr="00781069" w:rsidP="00A92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622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. </w:t>
      </w:r>
      <w:r w:rsidRPr="00781069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надлежаще извещен, почтовое отправление возвращено почтовым отделением связи из-за истечения срока хранения,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A06622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  <w:r w:rsidRPr="00781069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</w:t>
      </w:r>
      <w:r w:rsidR="00FB7E82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CF489C" w:rsidP="00023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. </w:t>
      </w:r>
      <w:r w:rsidRPr="00CF489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="00CF489C">
        <w:rPr>
          <w:rFonts w:ascii="Times New Roman" w:hAnsi="Times New Roman" w:cs="Times New Roman"/>
          <w:sz w:val="26"/>
          <w:szCs w:val="26"/>
        </w:rPr>
        <w:t xml:space="preserve">: </w:t>
      </w:r>
      <w:r w:rsidRPr="00CF489C" w:rsidR="00CF489C">
        <w:rPr>
          <w:rFonts w:ascii="Times New Roman" w:hAnsi="Times New Roman" w:cs="Times New Roman"/>
          <w:sz w:val="26"/>
          <w:szCs w:val="26"/>
        </w:rPr>
        <w:t>протоколом №</w:t>
      </w:r>
      <w:r w:rsidR="00A06622">
        <w:rPr>
          <w:rFonts w:ascii="Times New Roman" w:hAnsi="Times New Roman" w:cs="Times New Roman"/>
          <w:sz w:val="26"/>
          <w:szCs w:val="26"/>
        </w:rPr>
        <w:t>861724</w:t>
      </w:r>
      <w:r w:rsidR="00A92454">
        <w:rPr>
          <w:rFonts w:ascii="Times New Roman" w:hAnsi="Times New Roman" w:cs="Times New Roman"/>
          <w:sz w:val="26"/>
          <w:szCs w:val="26"/>
        </w:rPr>
        <w:t xml:space="preserve">20100223600002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A92454">
        <w:rPr>
          <w:rFonts w:ascii="Times New Roman" w:hAnsi="Times New Roman" w:cs="Times New Roman"/>
          <w:sz w:val="26"/>
          <w:szCs w:val="26"/>
        </w:rPr>
        <w:t>09</w:t>
      </w:r>
      <w:r w:rsidR="00A06622">
        <w:rPr>
          <w:rFonts w:ascii="Times New Roman" w:hAnsi="Times New Roman" w:cs="Times New Roman"/>
          <w:sz w:val="26"/>
          <w:szCs w:val="26"/>
        </w:rPr>
        <w:t>.0</w:t>
      </w:r>
      <w:r w:rsidR="00A92454">
        <w:rPr>
          <w:rFonts w:ascii="Times New Roman" w:hAnsi="Times New Roman" w:cs="Times New Roman"/>
          <w:sz w:val="26"/>
          <w:szCs w:val="26"/>
        </w:rPr>
        <w:t>8</w:t>
      </w:r>
      <w:r w:rsidR="00BF5310">
        <w:rPr>
          <w:rFonts w:ascii="Times New Roman" w:hAnsi="Times New Roman" w:cs="Times New Roman"/>
          <w:sz w:val="26"/>
          <w:szCs w:val="26"/>
        </w:rPr>
        <w:t>.2024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="004554DD">
        <w:rPr>
          <w:rFonts w:ascii="Times New Roman" w:hAnsi="Times New Roman" w:cs="Times New Roman"/>
          <w:sz w:val="26"/>
          <w:szCs w:val="26"/>
        </w:rPr>
        <w:t>уведомления</w:t>
      </w:r>
      <w:r w:rsidRPr="00CF489C" w:rsidR="00CF489C">
        <w:rPr>
          <w:rFonts w:ascii="Times New Roman" w:hAnsi="Times New Roman" w:cs="Times New Roman"/>
          <w:sz w:val="26"/>
          <w:szCs w:val="26"/>
        </w:rPr>
        <w:t>; копией списка почтовых отправлений; отчет</w:t>
      </w:r>
      <w:r w:rsidR="00F85743">
        <w:rPr>
          <w:rFonts w:ascii="Times New Roman" w:hAnsi="Times New Roman" w:cs="Times New Roman"/>
          <w:sz w:val="26"/>
          <w:szCs w:val="26"/>
        </w:rPr>
        <w:t>ом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об отслеживании отправления с почтовым идентификатором; </w:t>
      </w:r>
      <w:r w:rsidR="004A4154">
        <w:rPr>
          <w:rFonts w:ascii="Times New Roman" w:hAnsi="Times New Roman" w:cs="Times New Roman"/>
          <w:sz w:val="26"/>
          <w:szCs w:val="26"/>
        </w:rPr>
        <w:t>копией квитанции</w:t>
      </w:r>
      <w:r w:rsidRPr="004A4154" w:rsidR="004A4154">
        <w:rPr>
          <w:rFonts w:ascii="Times New Roman" w:hAnsi="Times New Roman" w:cs="Times New Roman"/>
          <w:bCs/>
          <w:iCs/>
          <w:sz w:val="26"/>
          <w:szCs w:val="26"/>
        </w:rPr>
        <w:t xml:space="preserve"> о приеме налоговой декларации (расчета), бухгалтерской (финансовой) отчетности в электронной форме</w:t>
      </w:r>
      <w:r w:rsidRPr="00CF489C" w:rsidR="00CF489C">
        <w:rPr>
          <w:rFonts w:ascii="Times New Roman" w:hAnsi="Times New Roman" w:cs="Times New Roman"/>
          <w:sz w:val="26"/>
          <w:szCs w:val="26"/>
        </w:rPr>
        <w:t>; выпиской из Единого государственного реестра юридических лиц</w:t>
      </w:r>
      <w:r w:rsidRPr="00CF489C" w:rsidR="00023267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489C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CF489C">
        <w:rPr>
          <w:rFonts w:ascii="Times New Roman" w:hAnsi="Times New Roman" w:cs="Times New Roman"/>
          <w:sz w:val="26"/>
          <w:szCs w:val="26"/>
        </w:rPr>
        <w:t>. правильно квалифицированы по ст. 15.5 КоАП РФ.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281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3C2819">
        <w:rPr>
          <w:rFonts w:ascii="Times New Roman" w:hAnsi="Times New Roman" w:cs="Times New Roman"/>
          <w:sz w:val="26"/>
          <w:szCs w:val="26"/>
        </w:rPr>
        <w:t xml:space="preserve">. административного наказания, мировой судья </w:t>
      </w:r>
      <w:r w:rsidRPr="001F4DF9" w:rsidR="001F4DF9">
        <w:rPr>
          <w:rFonts w:ascii="Times New Roman" w:hAnsi="Times New Roman" w:cs="Times New Roman"/>
          <w:sz w:val="26"/>
          <w:szCs w:val="26"/>
        </w:rPr>
        <w:t>учитывает характер и обстоятельства совершенного административного правонарушения, сведения о его личности, наличие смягчающих и отсутствие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</w:t>
      </w:r>
      <w:r w:rsidRPr="003C2819">
        <w:rPr>
          <w:rFonts w:ascii="Times New Roman" w:hAnsi="Times New Roman" w:cs="Times New Roman"/>
          <w:sz w:val="26"/>
          <w:szCs w:val="26"/>
        </w:rPr>
        <w:t>.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2819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819" w:rsidRPr="003C2819" w:rsidP="003C28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2819">
        <w:rPr>
          <w:rFonts w:ascii="Times New Roman" w:hAnsi="Times New Roman" w:cs="Times New Roman"/>
          <w:sz w:val="26"/>
          <w:szCs w:val="26"/>
        </w:rPr>
        <w:t>ПОСТАНОВИЛ: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RPr="001F4DF9" w:rsidP="001F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622">
        <w:rPr>
          <w:rFonts w:ascii="Times New Roman" w:hAnsi="Times New Roman" w:cs="Times New Roman"/>
          <w:bCs/>
          <w:iCs/>
          <w:sz w:val="26"/>
          <w:szCs w:val="26"/>
        </w:rPr>
        <w:t xml:space="preserve">Ахмадзода Салмона Ахмадовича </w:t>
      </w:r>
      <w:r w:rsidRPr="003C2819" w:rsidR="003C2819">
        <w:rPr>
          <w:rFonts w:ascii="Times New Roman" w:hAnsi="Times New Roman" w:cs="Times New Roman"/>
          <w:sz w:val="26"/>
          <w:szCs w:val="26"/>
        </w:rPr>
        <w:t xml:space="preserve">признать виновным </w:t>
      </w:r>
      <w:r w:rsidRPr="001F4DF9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A92454" w:rsidRPr="00781069" w:rsidP="00A92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A9245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CF489C" w:rsidR="000E013B">
        <w:rPr>
          <w:rFonts w:ascii="Times New Roman" w:hAnsi="Times New Roman" w:cs="Times New Roman"/>
          <w:sz w:val="26"/>
          <w:szCs w:val="26"/>
        </w:rPr>
        <w:t xml:space="preserve">   </w:t>
      </w:r>
      <w:r w:rsidRPr="00CF489C">
        <w:rPr>
          <w:rFonts w:ascii="Times New Roman" w:hAnsi="Times New Roman" w:cs="Times New Roman"/>
          <w:sz w:val="26"/>
          <w:szCs w:val="26"/>
        </w:rPr>
        <w:t xml:space="preserve">  </w:t>
      </w:r>
      <w:r w:rsidR="00F85743">
        <w:rPr>
          <w:rFonts w:ascii="Times New Roman" w:hAnsi="Times New Roman" w:cs="Times New Roman"/>
          <w:sz w:val="26"/>
          <w:szCs w:val="26"/>
        </w:rPr>
        <w:tab/>
      </w:r>
      <w:r w:rsidRPr="00CF48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BF335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06622">
        <w:rPr>
          <w:rFonts w:ascii="Times New Roman" w:hAnsi="Times New Roman" w:cs="Times New Roman"/>
          <w:sz w:val="26"/>
          <w:szCs w:val="26"/>
        </w:rPr>
        <w:t>Е.М. Филяева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5ED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F85743">
      <w:pgSz w:w="11906" w:h="16838"/>
      <w:pgMar w:top="1135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33F5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1F4DF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81BFE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17B2"/>
    <w:rsid w:val="00322FE6"/>
    <w:rsid w:val="00337BC8"/>
    <w:rsid w:val="00352768"/>
    <w:rsid w:val="00365FF8"/>
    <w:rsid w:val="00392323"/>
    <w:rsid w:val="003B0477"/>
    <w:rsid w:val="003B331C"/>
    <w:rsid w:val="003C2819"/>
    <w:rsid w:val="003C2AC8"/>
    <w:rsid w:val="003C70F3"/>
    <w:rsid w:val="003F71DD"/>
    <w:rsid w:val="00406A22"/>
    <w:rsid w:val="00417042"/>
    <w:rsid w:val="00423EA7"/>
    <w:rsid w:val="00434F73"/>
    <w:rsid w:val="004554DD"/>
    <w:rsid w:val="00484CC3"/>
    <w:rsid w:val="00491142"/>
    <w:rsid w:val="00493550"/>
    <w:rsid w:val="004A150B"/>
    <w:rsid w:val="004A4154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B58CB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736EB"/>
    <w:rsid w:val="00781069"/>
    <w:rsid w:val="00785BB3"/>
    <w:rsid w:val="0079244B"/>
    <w:rsid w:val="00797FCB"/>
    <w:rsid w:val="007C6756"/>
    <w:rsid w:val="007E5528"/>
    <w:rsid w:val="00800AF8"/>
    <w:rsid w:val="008163F4"/>
    <w:rsid w:val="00821607"/>
    <w:rsid w:val="008314C2"/>
    <w:rsid w:val="00837D70"/>
    <w:rsid w:val="00850B76"/>
    <w:rsid w:val="00851153"/>
    <w:rsid w:val="00855680"/>
    <w:rsid w:val="008624E7"/>
    <w:rsid w:val="00875FA9"/>
    <w:rsid w:val="008942D2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A0E6A"/>
    <w:rsid w:val="009B4B43"/>
    <w:rsid w:val="009D06E6"/>
    <w:rsid w:val="009D3C33"/>
    <w:rsid w:val="009E441B"/>
    <w:rsid w:val="009F0913"/>
    <w:rsid w:val="009F146A"/>
    <w:rsid w:val="009F21BF"/>
    <w:rsid w:val="00A06622"/>
    <w:rsid w:val="00A10404"/>
    <w:rsid w:val="00A14389"/>
    <w:rsid w:val="00A1596B"/>
    <w:rsid w:val="00A274BF"/>
    <w:rsid w:val="00A372D9"/>
    <w:rsid w:val="00A62DB6"/>
    <w:rsid w:val="00A818C3"/>
    <w:rsid w:val="00A92454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A106F"/>
    <w:rsid w:val="00BB2710"/>
    <w:rsid w:val="00BC6326"/>
    <w:rsid w:val="00BE5A22"/>
    <w:rsid w:val="00BE7926"/>
    <w:rsid w:val="00BF1BDF"/>
    <w:rsid w:val="00BF3357"/>
    <w:rsid w:val="00BF4466"/>
    <w:rsid w:val="00BF5310"/>
    <w:rsid w:val="00C577A0"/>
    <w:rsid w:val="00C948B3"/>
    <w:rsid w:val="00CB0170"/>
    <w:rsid w:val="00CB56F1"/>
    <w:rsid w:val="00CC2433"/>
    <w:rsid w:val="00CC42D9"/>
    <w:rsid w:val="00CD1881"/>
    <w:rsid w:val="00CD4DBA"/>
    <w:rsid w:val="00CE5947"/>
    <w:rsid w:val="00CF3D10"/>
    <w:rsid w:val="00CF489C"/>
    <w:rsid w:val="00CF4CC0"/>
    <w:rsid w:val="00D00390"/>
    <w:rsid w:val="00D1184E"/>
    <w:rsid w:val="00D32303"/>
    <w:rsid w:val="00D3473F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C65ED"/>
    <w:rsid w:val="00DD2DF6"/>
    <w:rsid w:val="00DD6B7F"/>
    <w:rsid w:val="00DD762B"/>
    <w:rsid w:val="00DE319E"/>
    <w:rsid w:val="00DF6540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743"/>
    <w:rsid w:val="00F85ED8"/>
    <w:rsid w:val="00F905FC"/>
    <w:rsid w:val="00FA5774"/>
    <w:rsid w:val="00FB3D1E"/>
    <w:rsid w:val="00FB7E8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63C46-AD6D-4CC2-A3FA-496AC6AB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